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AA3720" w14:textId="77777777" w:rsidR="00FE559F" w:rsidRDefault="002E2DAA">
      <w:pPr>
        <w:pStyle w:val="Standard1"/>
        <w:jc w:val="right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noProof/>
          <w:sz w:val="28"/>
          <w:szCs w:val="28"/>
          <w:lang w:eastAsia="de-DE" w:bidi="ar-SA"/>
        </w:rPr>
        <w:drawing>
          <wp:anchor distT="0" distB="0" distL="114300" distR="114300" simplePos="0" relativeHeight="251658240" behindDoc="1" locked="0" layoutInCell="1" allowOverlap="1" wp14:anchorId="7313D48D" wp14:editId="5ACE0A13">
            <wp:simplePos x="0" y="0"/>
            <wp:positionH relativeFrom="column">
              <wp:posOffset>5040</wp:posOffset>
            </wp:positionH>
            <wp:positionV relativeFrom="paragraph">
              <wp:posOffset>41760</wp:posOffset>
            </wp:positionV>
            <wp:extent cx="3180600" cy="1655280"/>
            <wp:effectExtent l="0" t="0" r="750" b="2070"/>
            <wp:wrapNone/>
            <wp:docPr id="1" name="Grafik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80600" cy="16552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bCs/>
          <w:sz w:val="28"/>
          <w:szCs w:val="28"/>
        </w:rPr>
        <w:t>Wahlausschuss des</w:t>
      </w:r>
    </w:p>
    <w:p w14:paraId="7C11B7FD" w14:textId="77777777" w:rsidR="00FE559F" w:rsidRDefault="002E2DAA">
      <w:pPr>
        <w:pStyle w:val="Standard1"/>
        <w:jc w:val="right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Studierendenparlaments der</w:t>
      </w:r>
    </w:p>
    <w:p w14:paraId="4ECC5E5E" w14:textId="77777777" w:rsidR="00FE559F" w:rsidRDefault="002E2DAA">
      <w:pPr>
        <w:pStyle w:val="Standard1"/>
        <w:jc w:val="right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Carl von Ossietzky Universität</w:t>
      </w:r>
    </w:p>
    <w:p w14:paraId="114D26ED" w14:textId="77777777" w:rsidR="00FE559F" w:rsidRDefault="00FE559F">
      <w:pPr>
        <w:pStyle w:val="Standard1"/>
        <w:jc w:val="right"/>
        <w:rPr>
          <w:rFonts w:ascii="Calibri" w:hAnsi="Calibri"/>
          <w:b/>
          <w:bCs/>
          <w:sz w:val="28"/>
          <w:szCs w:val="28"/>
        </w:rPr>
      </w:pPr>
    </w:p>
    <w:p w14:paraId="57DAFF5A" w14:textId="77777777" w:rsidR="00FE559F" w:rsidRDefault="00FE559F">
      <w:pPr>
        <w:pStyle w:val="Standard1"/>
        <w:jc w:val="right"/>
        <w:rPr>
          <w:rFonts w:ascii="Calibri" w:hAnsi="Calibri"/>
          <w:b/>
          <w:bCs/>
          <w:sz w:val="28"/>
          <w:szCs w:val="28"/>
        </w:rPr>
      </w:pPr>
    </w:p>
    <w:p w14:paraId="078314D0" w14:textId="77777777" w:rsidR="00FE559F" w:rsidRDefault="00FE559F">
      <w:pPr>
        <w:pStyle w:val="Standard1"/>
        <w:jc w:val="right"/>
        <w:rPr>
          <w:rFonts w:ascii="Calibri" w:hAnsi="Calibri"/>
          <w:b/>
          <w:bCs/>
          <w:sz w:val="28"/>
          <w:szCs w:val="28"/>
        </w:rPr>
      </w:pPr>
    </w:p>
    <w:p w14:paraId="4AC21F5E" w14:textId="77777777" w:rsidR="00FE559F" w:rsidRDefault="00FE559F">
      <w:pPr>
        <w:pStyle w:val="Standard1"/>
        <w:jc w:val="right"/>
        <w:rPr>
          <w:rFonts w:ascii="Calibri" w:hAnsi="Calibri"/>
          <w:b/>
          <w:bCs/>
          <w:sz w:val="28"/>
          <w:szCs w:val="28"/>
        </w:rPr>
      </w:pPr>
    </w:p>
    <w:p w14:paraId="143A2EA5" w14:textId="77777777" w:rsidR="00FE559F" w:rsidRDefault="00FE559F">
      <w:pPr>
        <w:pStyle w:val="Standard1"/>
        <w:jc w:val="right"/>
        <w:rPr>
          <w:rFonts w:ascii="Calibri" w:hAnsi="Calibri"/>
          <w:b/>
          <w:bCs/>
          <w:sz w:val="28"/>
          <w:szCs w:val="28"/>
        </w:rPr>
      </w:pPr>
    </w:p>
    <w:p w14:paraId="171C2D16" w14:textId="2469AF3E" w:rsidR="00FE559F" w:rsidRDefault="002E2DAA">
      <w:pPr>
        <w:pStyle w:val="Standard1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Bekanntmachung einer Liste zur Wahl des Studi</w:t>
      </w:r>
      <w:r w:rsidR="007A1B8D">
        <w:rPr>
          <w:rFonts w:ascii="Calibri" w:hAnsi="Calibri"/>
          <w:b/>
          <w:bCs/>
          <w:sz w:val="28"/>
          <w:szCs w:val="28"/>
        </w:rPr>
        <w:t>erendenparlaments im Januar 20</w:t>
      </w:r>
      <w:r w:rsidR="00F931BD">
        <w:rPr>
          <w:rFonts w:ascii="Calibri" w:hAnsi="Calibri"/>
          <w:b/>
          <w:bCs/>
          <w:sz w:val="28"/>
          <w:szCs w:val="28"/>
        </w:rPr>
        <w:t>20</w:t>
      </w:r>
      <w:r>
        <w:rPr>
          <w:rFonts w:ascii="Calibri" w:hAnsi="Calibri"/>
          <w:b/>
          <w:bCs/>
          <w:sz w:val="28"/>
          <w:szCs w:val="28"/>
        </w:rPr>
        <w:t xml:space="preserve"> f</w:t>
      </w:r>
      <w:r w:rsidR="007A1B8D">
        <w:rPr>
          <w:rFonts w:ascii="Calibri" w:hAnsi="Calibri"/>
          <w:b/>
          <w:bCs/>
          <w:sz w:val="28"/>
          <w:szCs w:val="28"/>
        </w:rPr>
        <w:t>ür die Legislaturperiode 20</w:t>
      </w:r>
      <w:r w:rsidR="00F931BD">
        <w:rPr>
          <w:rFonts w:ascii="Calibri" w:hAnsi="Calibri"/>
          <w:b/>
          <w:bCs/>
          <w:sz w:val="28"/>
          <w:szCs w:val="28"/>
        </w:rPr>
        <w:t>20</w:t>
      </w:r>
      <w:r w:rsidR="007A1B8D">
        <w:rPr>
          <w:rFonts w:ascii="Calibri" w:hAnsi="Calibri"/>
          <w:b/>
          <w:bCs/>
          <w:sz w:val="28"/>
          <w:szCs w:val="28"/>
        </w:rPr>
        <w:t>/202</w:t>
      </w:r>
      <w:r w:rsidR="00F931BD">
        <w:rPr>
          <w:rFonts w:ascii="Calibri" w:hAnsi="Calibri"/>
          <w:b/>
          <w:bCs/>
          <w:sz w:val="28"/>
          <w:szCs w:val="28"/>
        </w:rPr>
        <w:t>1</w:t>
      </w:r>
    </w:p>
    <w:p w14:paraId="2EFA60DC" w14:textId="77777777" w:rsidR="00FE559F" w:rsidRDefault="00FE559F">
      <w:pPr>
        <w:pStyle w:val="Standard1"/>
        <w:rPr>
          <w:rFonts w:ascii="Calibri" w:hAnsi="Calibri"/>
          <w:b/>
          <w:bCs/>
          <w:sz w:val="28"/>
          <w:szCs w:val="28"/>
        </w:rPr>
      </w:pPr>
    </w:p>
    <w:p w14:paraId="5662B6C8" w14:textId="5C97B588" w:rsidR="00FE559F" w:rsidRDefault="002E2DAA">
      <w:pPr>
        <w:pStyle w:val="Standard1"/>
        <w:rPr>
          <w:rFonts w:ascii="Calibri" w:hAnsi="Calibri"/>
          <w:b/>
          <w:bCs/>
          <w:i/>
        </w:rPr>
      </w:pPr>
      <w:r>
        <w:rPr>
          <w:rFonts w:ascii="Calibri" w:hAnsi="Calibri"/>
          <w:b/>
          <w:bCs/>
        </w:rPr>
        <w:t>Name der Liste:</w:t>
      </w:r>
      <w:r w:rsidR="0062203D">
        <w:rPr>
          <w:rFonts w:ascii="Calibri" w:hAnsi="Calibri"/>
          <w:b/>
          <w:bCs/>
        </w:rPr>
        <w:t xml:space="preserve"> </w:t>
      </w:r>
      <w:r w:rsidR="00C84E82" w:rsidRPr="00A0055A">
        <w:rPr>
          <w:rFonts w:ascii="Calibri" w:hAnsi="Calibri"/>
          <w:b/>
          <w:bCs/>
          <w:i/>
        </w:rPr>
        <w:t>Liste Informatik</w:t>
      </w:r>
    </w:p>
    <w:p w14:paraId="431C0EFA" w14:textId="69442563" w:rsidR="002872F7" w:rsidRDefault="002872F7">
      <w:pPr>
        <w:pStyle w:val="Standard1"/>
        <w:rPr>
          <w:rFonts w:ascii="Calibri" w:hAnsi="Calibri"/>
          <w:b/>
          <w:bCs/>
        </w:rPr>
      </w:pPr>
      <w:r>
        <w:rPr>
          <w:rFonts w:ascii="Calibri" w:hAnsi="Calibri"/>
          <w:b/>
          <w:bCs/>
          <w:i/>
        </w:rPr>
        <w:t xml:space="preserve">Anzahl der Sitze 3 </w:t>
      </w:r>
    </w:p>
    <w:p w14:paraId="240AEED9" w14:textId="77777777" w:rsidR="00FE559F" w:rsidRDefault="00FE559F">
      <w:pPr>
        <w:pStyle w:val="Standard1"/>
        <w:rPr>
          <w:rFonts w:ascii="Calibri" w:hAnsi="Calibri"/>
          <w:b/>
          <w:bCs/>
        </w:rPr>
      </w:pPr>
    </w:p>
    <w:tbl>
      <w:tblPr>
        <w:tblStyle w:val="TabellemithellemGitternetz"/>
        <w:tblW w:w="6062" w:type="dxa"/>
        <w:tblLayout w:type="fixed"/>
        <w:tblLook w:val="0000" w:firstRow="0" w:lastRow="0" w:firstColumn="0" w:lastColumn="0" w:noHBand="0" w:noVBand="0"/>
      </w:tblPr>
      <w:tblGrid>
        <w:gridCol w:w="615"/>
        <w:gridCol w:w="4215"/>
        <w:gridCol w:w="1232"/>
      </w:tblGrid>
      <w:tr w:rsidR="002872F7" w14:paraId="40A21EB6" w14:textId="46D894D3" w:rsidTr="002872F7">
        <w:tc>
          <w:tcPr>
            <w:tcW w:w="615" w:type="dxa"/>
          </w:tcPr>
          <w:p w14:paraId="5279CCA7" w14:textId="77777777" w:rsidR="002872F7" w:rsidRDefault="002872F7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4215" w:type="dxa"/>
          </w:tcPr>
          <w:p w14:paraId="25AD09FF" w14:textId="6C5F5CAB" w:rsidR="002872F7" w:rsidRPr="002872F7" w:rsidRDefault="002872F7">
            <w:pPr>
              <w:pStyle w:val="TableContents"/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2872F7">
              <w:rPr>
                <w:rFonts w:ascii="Calibri" w:hAnsi="Calibri"/>
                <w:sz w:val="22"/>
                <w:szCs w:val="22"/>
                <w:highlight w:val="yellow"/>
              </w:rPr>
              <w:t xml:space="preserve"> Tom Bauer</w:t>
            </w:r>
          </w:p>
        </w:tc>
        <w:tc>
          <w:tcPr>
            <w:tcW w:w="1232" w:type="dxa"/>
          </w:tcPr>
          <w:p w14:paraId="7DD2330C" w14:textId="71946863" w:rsidR="002872F7" w:rsidRPr="002872F7" w:rsidRDefault="002872F7">
            <w:pPr>
              <w:pStyle w:val="TableContents"/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2872F7">
              <w:rPr>
                <w:rFonts w:ascii="Calibri" w:hAnsi="Calibri"/>
                <w:sz w:val="22"/>
                <w:szCs w:val="22"/>
                <w:highlight w:val="yellow"/>
              </w:rPr>
              <w:t>10</w:t>
            </w:r>
          </w:p>
        </w:tc>
      </w:tr>
      <w:tr w:rsidR="002872F7" w14:paraId="05CD18B4" w14:textId="03FD5D62" w:rsidTr="002872F7">
        <w:tc>
          <w:tcPr>
            <w:tcW w:w="615" w:type="dxa"/>
          </w:tcPr>
          <w:p w14:paraId="2681111F" w14:textId="77777777" w:rsidR="002872F7" w:rsidRDefault="002872F7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4215" w:type="dxa"/>
          </w:tcPr>
          <w:p w14:paraId="407AA668" w14:textId="6CF07944" w:rsidR="002872F7" w:rsidRDefault="002872F7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Lars Birkenhake</w:t>
            </w:r>
          </w:p>
        </w:tc>
        <w:tc>
          <w:tcPr>
            <w:tcW w:w="1232" w:type="dxa"/>
          </w:tcPr>
          <w:p w14:paraId="29F41C32" w14:textId="657596BF" w:rsidR="002872F7" w:rsidRDefault="002872F7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  <w:tr w:rsidR="002872F7" w14:paraId="3BDCB824" w14:textId="14EA685C" w:rsidTr="002872F7">
        <w:tc>
          <w:tcPr>
            <w:tcW w:w="615" w:type="dxa"/>
          </w:tcPr>
          <w:p w14:paraId="283955E2" w14:textId="77777777" w:rsidR="002872F7" w:rsidRDefault="002872F7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4215" w:type="dxa"/>
          </w:tcPr>
          <w:p w14:paraId="3AA08430" w14:textId="5860FCBD" w:rsidR="002872F7" w:rsidRPr="002872F7" w:rsidRDefault="002872F7">
            <w:pPr>
              <w:pStyle w:val="TableContents"/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2872F7">
              <w:rPr>
                <w:rFonts w:ascii="Calibri" w:hAnsi="Calibri"/>
                <w:sz w:val="22"/>
                <w:szCs w:val="22"/>
                <w:highlight w:val="yellow"/>
              </w:rPr>
              <w:t xml:space="preserve"> Moritz Buhr</w:t>
            </w:r>
          </w:p>
        </w:tc>
        <w:tc>
          <w:tcPr>
            <w:tcW w:w="1232" w:type="dxa"/>
          </w:tcPr>
          <w:p w14:paraId="7FB23BC1" w14:textId="6B251618" w:rsidR="002872F7" w:rsidRPr="002872F7" w:rsidRDefault="002872F7">
            <w:pPr>
              <w:pStyle w:val="TableContents"/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2872F7">
              <w:rPr>
                <w:rFonts w:ascii="Calibri" w:hAnsi="Calibri"/>
                <w:sz w:val="22"/>
                <w:szCs w:val="22"/>
                <w:highlight w:val="yellow"/>
              </w:rPr>
              <w:t>8</w:t>
            </w:r>
          </w:p>
        </w:tc>
      </w:tr>
      <w:tr w:rsidR="002872F7" w14:paraId="52FB7D5C" w14:textId="73AB4D00" w:rsidTr="002872F7">
        <w:tc>
          <w:tcPr>
            <w:tcW w:w="615" w:type="dxa"/>
          </w:tcPr>
          <w:p w14:paraId="1D911951" w14:textId="77777777" w:rsidR="002872F7" w:rsidRDefault="002872F7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4215" w:type="dxa"/>
          </w:tcPr>
          <w:p w14:paraId="628502E7" w14:textId="1BCCD234" w:rsidR="002872F7" w:rsidRPr="002872F7" w:rsidRDefault="002872F7">
            <w:pPr>
              <w:pStyle w:val="TableContents"/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2872F7">
              <w:rPr>
                <w:rFonts w:ascii="Calibri" w:hAnsi="Calibri"/>
                <w:sz w:val="22"/>
                <w:szCs w:val="22"/>
                <w:highlight w:val="yellow"/>
              </w:rPr>
              <w:t xml:space="preserve"> Katharina </w:t>
            </w:r>
            <w:proofErr w:type="spellStart"/>
            <w:r w:rsidRPr="002872F7">
              <w:rPr>
                <w:rFonts w:ascii="Calibri" w:hAnsi="Calibri"/>
                <w:sz w:val="22"/>
                <w:szCs w:val="22"/>
                <w:highlight w:val="yellow"/>
              </w:rPr>
              <w:t>Corleis</w:t>
            </w:r>
            <w:proofErr w:type="spellEnd"/>
          </w:p>
        </w:tc>
        <w:tc>
          <w:tcPr>
            <w:tcW w:w="1232" w:type="dxa"/>
          </w:tcPr>
          <w:p w14:paraId="0DB5FCCD" w14:textId="4FF8E684" w:rsidR="002872F7" w:rsidRPr="002872F7" w:rsidRDefault="002872F7">
            <w:pPr>
              <w:pStyle w:val="TableContents"/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2872F7">
              <w:rPr>
                <w:rFonts w:ascii="Calibri" w:hAnsi="Calibri"/>
                <w:sz w:val="22"/>
                <w:szCs w:val="22"/>
                <w:highlight w:val="yellow"/>
              </w:rPr>
              <w:t>12</w:t>
            </w:r>
          </w:p>
        </w:tc>
      </w:tr>
      <w:tr w:rsidR="002872F7" w14:paraId="3E64AB03" w14:textId="19B00B6F" w:rsidTr="002872F7">
        <w:tc>
          <w:tcPr>
            <w:tcW w:w="615" w:type="dxa"/>
          </w:tcPr>
          <w:p w14:paraId="15051D93" w14:textId="77777777" w:rsidR="002872F7" w:rsidRDefault="002872F7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</w:t>
            </w:r>
          </w:p>
        </w:tc>
        <w:tc>
          <w:tcPr>
            <w:tcW w:w="4215" w:type="dxa"/>
          </w:tcPr>
          <w:p w14:paraId="004C3A24" w14:textId="1BA8CBD1" w:rsidR="002872F7" w:rsidRDefault="002872F7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Wiebke Dörr</w:t>
            </w:r>
          </w:p>
        </w:tc>
        <w:tc>
          <w:tcPr>
            <w:tcW w:w="1232" w:type="dxa"/>
          </w:tcPr>
          <w:p w14:paraId="11B35554" w14:textId="1AB03304" w:rsidR="002872F7" w:rsidRDefault="002872F7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bookmarkStart w:id="0" w:name="_GoBack"/>
        <w:bookmarkEnd w:id="0"/>
      </w:tr>
      <w:tr w:rsidR="002872F7" w14:paraId="717CB01E" w14:textId="27DD2D3E" w:rsidTr="002872F7">
        <w:trPr>
          <w:trHeight w:val="320"/>
        </w:trPr>
        <w:tc>
          <w:tcPr>
            <w:tcW w:w="615" w:type="dxa"/>
          </w:tcPr>
          <w:p w14:paraId="37016D94" w14:textId="77777777" w:rsidR="002872F7" w:rsidRDefault="002872F7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</w:t>
            </w:r>
          </w:p>
        </w:tc>
        <w:tc>
          <w:tcPr>
            <w:tcW w:w="4215" w:type="dxa"/>
          </w:tcPr>
          <w:p w14:paraId="4CD5984A" w14:textId="359FC9DF" w:rsidR="002872F7" w:rsidRDefault="002872F7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Christina Geibel</w:t>
            </w:r>
          </w:p>
        </w:tc>
        <w:tc>
          <w:tcPr>
            <w:tcW w:w="1232" w:type="dxa"/>
          </w:tcPr>
          <w:p w14:paraId="6B1D6010" w14:textId="74A1EADB" w:rsidR="002872F7" w:rsidRDefault="002872F7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</w:tr>
      <w:tr w:rsidR="002872F7" w14:paraId="14701D62" w14:textId="60FB3D06" w:rsidTr="002872F7">
        <w:tc>
          <w:tcPr>
            <w:tcW w:w="615" w:type="dxa"/>
          </w:tcPr>
          <w:p w14:paraId="577D685B" w14:textId="77777777" w:rsidR="002872F7" w:rsidRDefault="002872F7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</w:t>
            </w:r>
          </w:p>
        </w:tc>
        <w:tc>
          <w:tcPr>
            <w:tcW w:w="4215" w:type="dxa"/>
          </w:tcPr>
          <w:p w14:paraId="011955D6" w14:textId="5D185899" w:rsidR="002872F7" w:rsidRDefault="002872F7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Malte Grave</w:t>
            </w:r>
          </w:p>
        </w:tc>
        <w:tc>
          <w:tcPr>
            <w:tcW w:w="1232" w:type="dxa"/>
          </w:tcPr>
          <w:p w14:paraId="2160E8B9" w14:textId="02BBBB90" w:rsidR="002872F7" w:rsidRDefault="002872F7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</w:tr>
      <w:tr w:rsidR="002872F7" w14:paraId="06280412" w14:textId="1DCCB702" w:rsidTr="002872F7">
        <w:tc>
          <w:tcPr>
            <w:tcW w:w="615" w:type="dxa"/>
          </w:tcPr>
          <w:p w14:paraId="2C240614" w14:textId="77777777" w:rsidR="002872F7" w:rsidRDefault="002872F7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8.</w:t>
            </w:r>
          </w:p>
        </w:tc>
        <w:tc>
          <w:tcPr>
            <w:tcW w:w="4215" w:type="dxa"/>
          </w:tcPr>
          <w:p w14:paraId="7D0A000F" w14:textId="4E104BA6" w:rsidR="002872F7" w:rsidRDefault="002872F7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Sven Lampe</w:t>
            </w:r>
          </w:p>
        </w:tc>
        <w:tc>
          <w:tcPr>
            <w:tcW w:w="1232" w:type="dxa"/>
          </w:tcPr>
          <w:p w14:paraId="51958B3C" w14:textId="77173B48" w:rsidR="002872F7" w:rsidRDefault="002872F7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2872F7" w14:paraId="529EA368" w14:textId="710B6FE2" w:rsidTr="002872F7">
        <w:tc>
          <w:tcPr>
            <w:tcW w:w="615" w:type="dxa"/>
          </w:tcPr>
          <w:p w14:paraId="4830E40E" w14:textId="77777777" w:rsidR="002872F7" w:rsidRDefault="002872F7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9.</w:t>
            </w:r>
          </w:p>
        </w:tc>
        <w:tc>
          <w:tcPr>
            <w:tcW w:w="4215" w:type="dxa"/>
          </w:tcPr>
          <w:p w14:paraId="16A9CBCC" w14:textId="6232FEC3" w:rsidR="002872F7" w:rsidRDefault="002872F7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Dennis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Lisiecki</w:t>
            </w:r>
            <w:proofErr w:type="spellEnd"/>
          </w:p>
        </w:tc>
        <w:tc>
          <w:tcPr>
            <w:tcW w:w="1232" w:type="dxa"/>
          </w:tcPr>
          <w:p w14:paraId="5ED0314D" w14:textId="514A2D4C" w:rsidR="002872F7" w:rsidRDefault="002872F7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2872F7" w14:paraId="79A43055" w14:textId="74004F14" w:rsidTr="002872F7">
        <w:tc>
          <w:tcPr>
            <w:tcW w:w="615" w:type="dxa"/>
          </w:tcPr>
          <w:p w14:paraId="2AEFC02C" w14:textId="77777777" w:rsidR="002872F7" w:rsidRDefault="002872F7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10.</w:t>
            </w:r>
          </w:p>
        </w:tc>
        <w:tc>
          <w:tcPr>
            <w:tcW w:w="4215" w:type="dxa"/>
          </w:tcPr>
          <w:p w14:paraId="4AAC2755" w14:textId="5964686A" w:rsidR="002872F7" w:rsidRDefault="002872F7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Sven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Meinders</w:t>
            </w:r>
            <w:proofErr w:type="spellEnd"/>
          </w:p>
        </w:tc>
        <w:tc>
          <w:tcPr>
            <w:tcW w:w="1232" w:type="dxa"/>
          </w:tcPr>
          <w:p w14:paraId="4AE6B8FD" w14:textId="25B89BFF" w:rsidR="002872F7" w:rsidRDefault="002872F7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</w:tr>
      <w:tr w:rsidR="002872F7" w14:paraId="3E39C6A1" w14:textId="10538C2B" w:rsidTr="002872F7">
        <w:tc>
          <w:tcPr>
            <w:tcW w:w="615" w:type="dxa"/>
          </w:tcPr>
          <w:p w14:paraId="2ADF194D" w14:textId="77777777" w:rsidR="002872F7" w:rsidRDefault="002872F7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11.</w:t>
            </w:r>
          </w:p>
        </w:tc>
        <w:tc>
          <w:tcPr>
            <w:tcW w:w="4215" w:type="dxa"/>
          </w:tcPr>
          <w:p w14:paraId="4BDA7284" w14:textId="7C0681B9" w:rsidR="002872F7" w:rsidRDefault="002872F7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Anne Meißner</w:t>
            </w:r>
          </w:p>
        </w:tc>
        <w:tc>
          <w:tcPr>
            <w:tcW w:w="1232" w:type="dxa"/>
          </w:tcPr>
          <w:p w14:paraId="70350152" w14:textId="364541E1" w:rsidR="002872F7" w:rsidRDefault="002872F7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</w:tr>
      <w:tr w:rsidR="002872F7" w14:paraId="2A34D839" w14:textId="3C808D5E" w:rsidTr="002872F7">
        <w:tc>
          <w:tcPr>
            <w:tcW w:w="615" w:type="dxa"/>
          </w:tcPr>
          <w:p w14:paraId="4985F584" w14:textId="77777777" w:rsidR="002872F7" w:rsidRDefault="002872F7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12.</w:t>
            </w:r>
          </w:p>
        </w:tc>
        <w:tc>
          <w:tcPr>
            <w:tcW w:w="4215" w:type="dxa"/>
          </w:tcPr>
          <w:p w14:paraId="3328996D" w14:textId="20AB8088" w:rsidR="002872F7" w:rsidRDefault="002872F7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Felix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Neddermann</w:t>
            </w:r>
            <w:proofErr w:type="spellEnd"/>
          </w:p>
        </w:tc>
        <w:tc>
          <w:tcPr>
            <w:tcW w:w="1232" w:type="dxa"/>
          </w:tcPr>
          <w:p w14:paraId="2ABC1C40" w14:textId="19FD3014" w:rsidR="002872F7" w:rsidRDefault="002872F7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</w:tr>
      <w:tr w:rsidR="002872F7" w14:paraId="2C2B3971" w14:textId="0D949992" w:rsidTr="002872F7">
        <w:tc>
          <w:tcPr>
            <w:tcW w:w="615" w:type="dxa"/>
          </w:tcPr>
          <w:p w14:paraId="4857BA4E" w14:textId="77777777" w:rsidR="002872F7" w:rsidRDefault="002872F7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13.</w:t>
            </w:r>
          </w:p>
        </w:tc>
        <w:tc>
          <w:tcPr>
            <w:tcW w:w="4215" w:type="dxa"/>
          </w:tcPr>
          <w:p w14:paraId="689313A2" w14:textId="6E6EB1A7" w:rsidR="002872F7" w:rsidRDefault="002872F7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Holger Robbe</w:t>
            </w:r>
          </w:p>
        </w:tc>
        <w:tc>
          <w:tcPr>
            <w:tcW w:w="1232" w:type="dxa"/>
          </w:tcPr>
          <w:p w14:paraId="18D4331C" w14:textId="212A32DA" w:rsidR="002872F7" w:rsidRDefault="002872F7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2872F7" w14:paraId="000262AF" w14:textId="1FB96E13" w:rsidTr="002872F7">
        <w:tc>
          <w:tcPr>
            <w:tcW w:w="615" w:type="dxa"/>
          </w:tcPr>
          <w:p w14:paraId="1147623F" w14:textId="77777777" w:rsidR="002872F7" w:rsidRDefault="002872F7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14.</w:t>
            </w:r>
          </w:p>
        </w:tc>
        <w:tc>
          <w:tcPr>
            <w:tcW w:w="4215" w:type="dxa"/>
          </w:tcPr>
          <w:p w14:paraId="7A90B538" w14:textId="27A2421D" w:rsidR="002872F7" w:rsidRDefault="002872F7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Yvonne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Röbcke</w:t>
            </w:r>
            <w:proofErr w:type="spellEnd"/>
          </w:p>
        </w:tc>
        <w:tc>
          <w:tcPr>
            <w:tcW w:w="1232" w:type="dxa"/>
          </w:tcPr>
          <w:p w14:paraId="27C08B85" w14:textId="6AEDA8E3" w:rsidR="002872F7" w:rsidRDefault="002872F7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</w:tr>
      <w:tr w:rsidR="002872F7" w14:paraId="17E9613E" w14:textId="20B54522" w:rsidTr="002872F7">
        <w:tc>
          <w:tcPr>
            <w:tcW w:w="615" w:type="dxa"/>
          </w:tcPr>
          <w:p w14:paraId="7690809A" w14:textId="77777777" w:rsidR="002872F7" w:rsidRDefault="002872F7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15.</w:t>
            </w:r>
          </w:p>
        </w:tc>
        <w:tc>
          <w:tcPr>
            <w:tcW w:w="4215" w:type="dxa"/>
          </w:tcPr>
          <w:p w14:paraId="20A29A85" w14:textId="16CF227D" w:rsidR="002872F7" w:rsidRDefault="002872F7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Lisa Schmidt</w:t>
            </w:r>
          </w:p>
        </w:tc>
        <w:tc>
          <w:tcPr>
            <w:tcW w:w="1232" w:type="dxa"/>
          </w:tcPr>
          <w:p w14:paraId="6529FEB1" w14:textId="3A75088C" w:rsidR="002872F7" w:rsidRDefault="002872F7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2872F7" w14:paraId="4B025ABA" w14:textId="171CC83C" w:rsidTr="002872F7">
        <w:tc>
          <w:tcPr>
            <w:tcW w:w="615" w:type="dxa"/>
          </w:tcPr>
          <w:p w14:paraId="6F4453CC" w14:textId="77777777" w:rsidR="002872F7" w:rsidRDefault="002872F7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16.</w:t>
            </w:r>
          </w:p>
        </w:tc>
        <w:tc>
          <w:tcPr>
            <w:tcW w:w="4215" w:type="dxa"/>
          </w:tcPr>
          <w:p w14:paraId="2B4FB5DE" w14:textId="236AC19F" w:rsidR="002872F7" w:rsidRDefault="002872F7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Carl Schneiders</w:t>
            </w:r>
          </w:p>
        </w:tc>
        <w:tc>
          <w:tcPr>
            <w:tcW w:w="1232" w:type="dxa"/>
          </w:tcPr>
          <w:p w14:paraId="463A69E8" w14:textId="36D5B4E8" w:rsidR="002872F7" w:rsidRDefault="002872F7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  <w:tr w:rsidR="002872F7" w14:paraId="76B831F5" w14:textId="49FDC764" w:rsidTr="002872F7">
        <w:tc>
          <w:tcPr>
            <w:tcW w:w="615" w:type="dxa"/>
          </w:tcPr>
          <w:p w14:paraId="345F663E" w14:textId="77777777" w:rsidR="002872F7" w:rsidRDefault="002872F7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17.</w:t>
            </w:r>
          </w:p>
        </w:tc>
        <w:tc>
          <w:tcPr>
            <w:tcW w:w="4215" w:type="dxa"/>
          </w:tcPr>
          <w:p w14:paraId="4AE215BD" w14:textId="5192AAAE" w:rsidR="002872F7" w:rsidRDefault="002872F7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Harm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Staack</w:t>
            </w:r>
            <w:proofErr w:type="spellEnd"/>
          </w:p>
        </w:tc>
        <w:tc>
          <w:tcPr>
            <w:tcW w:w="1232" w:type="dxa"/>
          </w:tcPr>
          <w:p w14:paraId="27D72690" w14:textId="3F89FE26" w:rsidR="002872F7" w:rsidRDefault="002872F7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</w:tr>
      <w:tr w:rsidR="002872F7" w14:paraId="5C0F0115" w14:textId="03EF36FC" w:rsidTr="002872F7">
        <w:tc>
          <w:tcPr>
            <w:tcW w:w="615" w:type="dxa"/>
          </w:tcPr>
          <w:p w14:paraId="136178D2" w14:textId="77777777" w:rsidR="002872F7" w:rsidRDefault="002872F7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18.</w:t>
            </w:r>
          </w:p>
        </w:tc>
        <w:tc>
          <w:tcPr>
            <w:tcW w:w="4215" w:type="dxa"/>
          </w:tcPr>
          <w:p w14:paraId="1D64CAA9" w14:textId="02AABEB7" w:rsidR="002872F7" w:rsidRDefault="002872F7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Wojciech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Stasiak</w:t>
            </w:r>
            <w:proofErr w:type="spellEnd"/>
          </w:p>
        </w:tc>
        <w:tc>
          <w:tcPr>
            <w:tcW w:w="1232" w:type="dxa"/>
          </w:tcPr>
          <w:p w14:paraId="0B1D1EC4" w14:textId="2BE7D7CA" w:rsidR="002872F7" w:rsidRDefault="002872F7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  <w:tr w:rsidR="002872F7" w14:paraId="7C20B7F5" w14:textId="77320809" w:rsidTr="002872F7">
        <w:tc>
          <w:tcPr>
            <w:tcW w:w="615" w:type="dxa"/>
          </w:tcPr>
          <w:p w14:paraId="46A963A9" w14:textId="77777777" w:rsidR="002872F7" w:rsidRDefault="002872F7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19.</w:t>
            </w:r>
          </w:p>
        </w:tc>
        <w:tc>
          <w:tcPr>
            <w:tcW w:w="4215" w:type="dxa"/>
          </w:tcPr>
          <w:p w14:paraId="6B612CD9" w14:textId="6B631C5D" w:rsidR="002872F7" w:rsidRDefault="002872F7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Hannah Steinmetz</w:t>
            </w:r>
          </w:p>
        </w:tc>
        <w:tc>
          <w:tcPr>
            <w:tcW w:w="1232" w:type="dxa"/>
          </w:tcPr>
          <w:p w14:paraId="556B425F" w14:textId="784E2E01" w:rsidR="002872F7" w:rsidRDefault="002872F7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</w:tr>
      <w:tr w:rsidR="002872F7" w14:paraId="39AD9043" w14:textId="0EDE0F28" w:rsidTr="002872F7">
        <w:tc>
          <w:tcPr>
            <w:tcW w:w="615" w:type="dxa"/>
          </w:tcPr>
          <w:p w14:paraId="0E3E3103" w14:textId="77777777" w:rsidR="002872F7" w:rsidRDefault="002872F7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20.</w:t>
            </w:r>
          </w:p>
        </w:tc>
        <w:tc>
          <w:tcPr>
            <w:tcW w:w="4215" w:type="dxa"/>
          </w:tcPr>
          <w:p w14:paraId="02EAEF13" w14:textId="54440A3B" w:rsidR="002872F7" w:rsidRDefault="002872F7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Sabrina Wilm</w:t>
            </w:r>
          </w:p>
        </w:tc>
        <w:tc>
          <w:tcPr>
            <w:tcW w:w="1232" w:type="dxa"/>
          </w:tcPr>
          <w:p w14:paraId="77F8206F" w14:textId="6A47E375" w:rsidR="002872F7" w:rsidRDefault="002872F7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</w:tr>
      <w:tr w:rsidR="002872F7" w14:paraId="0F0C91E6" w14:textId="0501374B" w:rsidTr="002872F7">
        <w:tc>
          <w:tcPr>
            <w:tcW w:w="615" w:type="dxa"/>
          </w:tcPr>
          <w:p w14:paraId="52842139" w14:textId="77777777" w:rsidR="002872F7" w:rsidRDefault="002872F7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21.</w:t>
            </w:r>
          </w:p>
        </w:tc>
        <w:tc>
          <w:tcPr>
            <w:tcW w:w="4215" w:type="dxa"/>
          </w:tcPr>
          <w:p w14:paraId="31FB5B1A" w14:textId="5149604F" w:rsidR="002872F7" w:rsidRDefault="002872F7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Vanja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Zaprianova</w:t>
            </w:r>
            <w:proofErr w:type="spellEnd"/>
          </w:p>
        </w:tc>
        <w:tc>
          <w:tcPr>
            <w:tcW w:w="1232" w:type="dxa"/>
          </w:tcPr>
          <w:p w14:paraId="1AB2DA31" w14:textId="62EDEC86" w:rsidR="002872F7" w:rsidRDefault="002872F7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</w:tbl>
    <w:p w14:paraId="4B03FD28" w14:textId="77777777" w:rsidR="00FE559F" w:rsidRDefault="00FE559F">
      <w:pPr>
        <w:pStyle w:val="Table"/>
        <w:rPr>
          <w:rFonts w:ascii="Calibri" w:hAnsi="Calibri"/>
          <w:b/>
          <w:bCs/>
        </w:rPr>
      </w:pPr>
    </w:p>
    <w:sectPr w:rsidR="00FE559F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16C42F" w14:textId="77777777" w:rsidR="005C3C92" w:rsidRDefault="005C3C92">
      <w:r>
        <w:separator/>
      </w:r>
    </w:p>
  </w:endnote>
  <w:endnote w:type="continuationSeparator" w:id="0">
    <w:p w14:paraId="4EF20271" w14:textId="77777777" w:rsidR="005C3C92" w:rsidRDefault="005C3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dale Sans UI"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Yu Gothic Light">
    <w:panose1 w:val="020B03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9521B9" w14:textId="77777777" w:rsidR="005C3C92" w:rsidRDefault="005C3C92">
      <w:r>
        <w:rPr>
          <w:color w:val="000000"/>
        </w:rPr>
        <w:separator/>
      </w:r>
    </w:p>
  </w:footnote>
  <w:footnote w:type="continuationSeparator" w:id="0">
    <w:p w14:paraId="7B4DF44B" w14:textId="77777777" w:rsidR="005C3C92" w:rsidRDefault="005C3C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59F"/>
    <w:rsid w:val="00122663"/>
    <w:rsid w:val="00230092"/>
    <w:rsid w:val="00240E8B"/>
    <w:rsid w:val="002872F7"/>
    <w:rsid w:val="002E2DAA"/>
    <w:rsid w:val="00362E75"/>
    <w:rsid w:val="00496536"/>
    <w:rsid w:val="005C3C92"/>
    <w:rsid w:val="005E03AD"/>
    <w:rsid w:val="0062203D"/>
    <w:rsid w:val="006928DD"/>
    <w:rsid w:val="0072319C"/>
    <w:rsid w:val="007A1B8D"/>
    <w:rsid w:val="00A0055A"/>
    <w:rsid w:val="00A06C37"/>
    <w:rsid w:val="00A6374F"/>
    <w:rsid w:val="00A9426E"/>
    <w:rsid w:val="00AF7000"/>
    <w:rsid w:val="00B04461"/>
    <w:rsid w:val="00BE7CE6"/>
    <w:rsid w:val="00BF5BA1"/>
    <w:rsid w:val="00C84E82"/>
    <w:rsid w:val="00CF2FFB"/>
    <w:rsid w:val="00D24297"/>
    <w:rsid w:val="00E46643"/>
    <w:rsid w:val="00E73BC2"/>
    <w:rsid w:val="00F23EBA"/>
    <w:rsid w:val="00F41C21"/>
    <w:rsid w:val="00F931BD"/>
    <w:rsid w:val="00FE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F0476"/>
  <w15:docId w15:val="{A7B9EA56-4896-0F42-ABCB-EE7423970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1">
    <w:name w:val="Standard1"/>
  </w:style>
  <w:style w:type="paragraph" w:customStyle="1" w:styleId="Heading">
    <w:name w:val="Heading"/>
    <w:basedOn w:val="Standard1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1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1"/>
    <w:pPr>
      <w:suppressLineNumbers/>
    </w:pPr>
  </w:style>
  <w:style w:type="paragraph" w:customStyle="1" w:styleId="TableContents">
    <w:name w:val="Table Contents"/>
    <w:basedOn w:val="Standard1"/>
    <w:pPr>
      <w:suppressLineNumbers/>
    </w:pPr>
  </w:style>
  <w:style w:type="paragraph" w:customStyle="1" w:styleId="Table">
    <w:name w:val="Table"/>
    <w:basedOn w:val="Beschriftung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table" w:styleId="TabellemithellemGitternetz">
    <w:name w:val="Grid Table Light"/>
    <w:basedOn w:val="NormaleTabelle"/>
    <w:uiPriority w:val="40"/>
    <w:rsid w:val="002872F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wahlausschuss</dc:creator>
  <cp:lastModifiedBy>Miriam Bourehil</cp:lastModifiedBy>
  <cp:revision>2</cp:revision>
  <dcterms:created xsi:type="dcterms:W3CDTF">2020-01-27T11:33:00Z</dcterms:created>
  <dcterms:modified xsi:type="dcterms:W3CDTF">2020-01-27T11:33:00Z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